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B92B" w14:textId="06355AF1" w:rsidR="00CB3849" w:rsidRPr="00CB3849" w:rsidRDefault="00CB3849">
      <w:pPr>
        <w:rPr>
          <w:rFonts w:cstheme="minorHAnsi"/>
          <w:b/>
          <w:bCs/>
          <w:color w:val="595959" w:themeColor="text1" w:themeTint="A6"/>
          <w:sz w:val="32"/>
          <w:szCs w:val="32"/>
        </w:rPr>
      </w:pPr>
      <w:r w:rsidRPr="00CB3849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Marka VIOLIFE </w:t>
      </w:r>
      <w:r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zmienia </w:t>
      </w:r>
      <w:r w:rsidRPr="00CB3849">
        <w:rPr>
          <w:rFonts w:cstheme="minorHAnsi"/>
          <w:b/>
          <w:bCs/>
          <w:color w:val="595959" w:themeColor="text1" w:themeTint="A6"/>
          <w:sz w:val="32"/>
          <w:szCs w:val="32"/>
        </w:rPr>
        <w:t>rynek produktów roślinnych w Polsce</w:t>
      </w:r>
      <w:r w:rsidR="008172C8">
        <w:rPr>
          <w:rFonts w:cstheme="minorHAnsi"/>
          <w:b/>
          <w:bCs/>
          <w:color w:val="595959" w:themeColor="text1" w:themeTint="A6"/>
          <w:sz w:val="32"/>
          <w:szCs w:val="32"/>
        </w:rPr>
        <w:t>!</w:t>
      </w:r>
    </w:p>
    <w:p w14:paraId="7B5C5E4B" w14:textId="28E42434" w:rsidR="00EE6295" w:rsidRPr="00CB3849" w:rsidRDefault="008172C8">
      <w:pPr>
        <w:rPr>
          <w:rFonts w:cstheme="minorHAnsi"/>
          <w:b/>
          <w:bCs/>
          <w:color w:val="595959" w:themeColor="text1" w:themeTint="A6"/>
          <w:sz w:val="28"/>
          <w:szCs w:val="28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39FC94E" wp14:editId="3CABA3D5">
            <wp:simplePos x="0" y="0"/>
            <wp:positionH relativeFrom="margin">
              <wp:align>left</wp:align>
            </wp:positionH>
            <wp:positionV relativeFrom="paragraph">
              <wp:posOffset>301381</wp:posOffset>
            </wp:positionV>
            <wp:extent cx="1787525" cy="1787525"/>
            <wp:effectExtent l="0" t="0" r="3175" b="3175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6F">
        <w:rPr>
          <w:rFonts w:cstheme="minorHAnsi"/>
          <w:b/>
          <w:bCs/>
          <w:color w:val="595959" w:themeColor="text1" w:themeTint="A6"/>
          <w:sz w:val="28"/>
          <w:szCs w:val="28"/>
        </w:rPr>
        <w:t>Z</w:t>
      </w:r>
      <w:r w:rsidR="00CB3849">
        <w:rPr>
          <w:rFonts w:cstheme="minorHAnsi"/>
          <w:b/>
          <w:bCs/>
          <w:color w:val="595959" w:themeColor="text1" w:themeTint="A6"/>
          <w:sz w:val="28"/>
          <w:szCs w:val="28"/>
        </w:rPr>
        <w:t>ostała nominowana</w:t>
      </w:r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="00CB3849">
        <w:rPr>
          <w:rFonts w:cstheme="minorHAnsi"/>
          <w:b/>
          <w:bCs/>
          <w:color w:val="595959" w:themeColor="text1" w:themeTint="A6"/>
          <w:sz w:val="28"/>
          <w:szCs w:val="28"/>
        </w:rPr>
        <w:t>do tytułu</w:t>
      </w:r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Game </w:t>
      </w:r>
      <w:proofErr w:type="spellStart"/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>Changer</w:t>
      </w:r>
      <w:proofErr w:type="spellEnd"/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w plebiscycie </w:t>
      </w:r>
      <w:proofErr w:type="spellStart"/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>RoślinnieJemy</w:t>
      </w:r>
      <w:proofErr w:type="spellEnd"/>
      <w:r w:rsidR="009D6AD5" w:rsidRPr="00CB3849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</w:t>
      </w:r>
    </w:p>
    <w:p w14:paraId="37E59DFC" w14:textId="605BD525" w:rsidR="009D6AD5" w:rsidRPr="00A077CE" w:rsidRDefault="009D6AD5" w:rsidP="009D6AD5">
      <w:pPr>
        <w:rPr>
          <w:rFonts w:cstheme="minorHAnsi"/>
          <w:b/>
          <w:bCs/>
          <w:sz w:val="20"/>
          <w:szCs w:val="20"/>
        </w:rPr>
      </w:pPr>
      <w:r w:rsidRPr="00A077CE">
        <w:rPr>
          <w:rFonts w:cstheme="minorHAnsi"/>
          <w:b/>
          <w:bCs/>
          <w:sz w:val="20"/>
          <w:szCs w:val="20"/>
        </w:rPr>
        <w:t xml:space="preserve">Marka </w:t>
      </w:r>
      <w:proofErr w:type="spellStart"/>
      <w:r w:rsidRPr="00A077CE">
        <w:rPr>
          <w:rFonts w:cstheme="minorHAnsi"/>
          <w:b/>
          <w:bCs/>
          <w:sz w:val="20"/>
          <w:szCs w:val="20"/>
        </w:rPr>
        <w:t>Violife</w:t>
      </w:r>
      <w:proofErr w:type="spellEnd"/>
      <w:r w:rsidRPr="00A077CE">
        <w:rPr>
          <w:rFonts w:cstheme="minorHAnsi"/>
          <w:b/>
          <w:bCs/>
          <w:sz w:val="20"/>
          <w:szCs w:val="20"/>
        </w:rPr>
        <w:t xml:space="preserve">, która w 2020 roku </w:t>
      </w:r>
      <w:r w:rsidR="00A077CE" w:rsidRPr="00A077CE">
        <w:rPr>
          <w:rFonts w:cstheme="minorHAnsi"/>
          <w:b/>
          <w:bCs/>
          <w:sz w:val="20"/>
          <w:szCs w:val="20"/>
        </w:rPr>
        <w:t xml:space="preserve">pojawiła się na polskim rynku w szerokiej dystrybucji za sprawą firmy </w:t>
      </w:r>
      <w:proofErr w:type="spellStart"/>
      <w:r w:rsidR="00A077CE" w:rsidRPr="00A077CE">
        <w:rPr>
          <w:rFonts w:cstheme="minorHAnsi"/>
          <w:b/>
          <w:bCs/>
          <w:sz w:val="20"/>
          <w:szCs w:val="20"/>
        </w:rPr>
        <w:t>Upfield</w:t>
      </w:r>
      <w:proofErr w:type="spellEnd"/>
      <w:r w:rsidR="00A077CE" w:rsidRPr="00A077CE">
        <w:rPr>
          <w:rFonts w:cstheme="minorHAnsi"/>
          <w:b/>
          <w:bCs/>
          <w:sz w:val="20"/>
          <w:szCs w:val="20"/>
        </w:rPr>
        <w:t>,</w:t>
      </w:r>
      <w:r w:rsidRPr="00A077CE">
        <w:rPr>
          <w:rFonts w:cstheme="minorHAnsi"/>
          <w:b/>
          <w:bCs/>
          <w:sz w:val="20"/>
          <w:szCs w:val="20"/>
        </w:rPr>
        <w:t xml:space="preserve"> została nominowana </w:t>
      </w:r>
      <w:r w:rsidR="00A077CE" w:rsidRPr="00A077CE">
        <w:rPr>
          <w:rFonts w:cstheme="minorHAnsi"/>
          <w:b/>
          <w:bCs/>
          <w:sz w:val="20"/>
          <w:szCs w:val="20"/>
        </w:rPr>
        <w:t>do</w:t>
      </w:r>
      <w:r w:rsidRPr="00A077CE">
        <w:rPr>
          <w:rFonts w:cstheme="minorHAnsi"/>
          <w:b/>
          <w:bCs/>
          <w:sz w:val="20"/>
          <w:szCs w:val="20"/>
        </w:rPr>
        <w:t xml:space="preserve"> plebiscy</w:t>
      </w:r>
      <w:r w:rsidR="00A077CE" w:rsidRPr="00A077CE">
        <w:rPr>
          <w:rFonts w:cstheme="minorHAnsi"/>
          <w:b/>
          <w:bCs/>
          <w:sz w:val="20"/>
          <w:szCs w:val="20"/>
        </w:rPr>
        <w:t>tu</w:t>
      </w:r>
      <w:r w:rsidRPr="00A077C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A077CE">
        <w:rPr>
          <w:rFonts w:cstheme="minorHAnsi"/>
          <w:b/>
          <w:bCs/>
          <w:sz w:val="20"/>
          <w:szCs w:val="20"/>
        </w:rPr>
        <w:t>RoślinnieJemy</w:t>
      </w:r>
      <w:proofErr w:type="spellEnd"/>
      <w:r w:rsidRPr="00A077CE">
        <w:rPr>
          <w:rFonts w:cstheme="minorHAnsi"/>
          <w:b/>
          <w:bCs/>
          <w:sz w:val="20"/>
          <w:szCs w:val="20"/>
        </w:rPr>
        <w:t xml:space="preserve"> w kategorii Game </w:t>
      </w:r>
      <w:proofErr w:type="spellStart"/>
      <w:r w:rsidRPr="00A077CE">
        <w:rPr>
          <w:rFonts w:cstheme="minorHAnsi"/>
          <w:b/>
          <w:bCs/>
          <w:sz w:val="20"/>
          <w:szCs w:val="20"/>
        </w:rPr>
        <w:t>Changer</w:t>
      </w:r>
      <w:proofErr w:type="spellEnd"/>
      <w:r w:rsidRPr="00A077CE">
        <w:rPr>
          <w:rFonts w:cstheme="minorHAnsi"/>
          <w:b/>
          <w:bCs/>
          <w:sz w:val="20"/>
          <w:szCs w:val="20"/>
        </w:rPr>
        <w:t xml:space="preserve">. </w:t>
      </w:r>
      <w:r w:rsidR="00A077CE" w:rsidRPr="00A077CE">
        <w:rPr>
          <w:rFonts w:cstheme="minorHAnsi"/>
          <w:b/>
          <w:bCs/>
          <w:sz w:val="20"/>
          <w:szCs w:val="20"/>
        </w:rPr>
        <w:t>Tytuł przyznany zostanie</w:t>
      </w:r>
      <w:r w:rsidRPr="00A077CE">
        <w:rPr>
          <w:rFonts w:cstheme="minorHAnsi"/>
          <w:b/>
          <w:bCs/>
          <w:sz w:val="20"/>
          <w:szCs w:val="20"/>
        </w:rPr>
        <w:t xml:space="preserve"> mar</w:t>
      </w:r>
      <w:r w:rsidR="00A077CE" w:rsidRPr="00A077CE">
        <w:rPr>
          <w:rFonts w:cstheme="minorHAnsi"/>
          <w:b/>
          <w:bCs/>
          <w:sz w:val="20"/>
          <w:szCs w:val="20"/>
        </w:rPr>
        <w:t>ce</w:t>
      </w:r>
      <w:r w:rsidRPr="00A077CE">
        <w:rPr>
          <w:rFonts w:cstheme="minorHAnsi"/>
          <w:b/>
          <w:bCs/>
          <w:sz w:val="20"/>
          <w:szCs w:val="20"/>
        </w:rPr>
        <w:t>, której działania w największym stopniu przyczyniają się do zwiększenia dostępności produktów roślinnych w Polsce</w:t>
      </w:r>
      <w:r w:rsidR="00E4253D">
        <w:rPr>
          <w:rFonts w:cstheme="minorHAnsi"/>
          <w:b/>
          <w:bCs/>
          <w:sz w:val="20"/>
          <w:szCs w:val="20"/>
        </w:rPr>
        <w:t xml:space="preserve"> w 2020 roku</w:t>
      </w:r>
      <w:r w:rsidRPr="00A077CE">
        <w:rPr>
          <w:rFonts w:cstheme="minorHAnsi"/>
          <w:b/>
          <w:bCs/>
          <w:sz w:val="20"/>
          <w:szCs w:val="20"/>
        </w:rPr>
        <w:t>.</w:t>
      </w:r>
      <w:r w:rsidR="00A077CE" w:rsidRPr="00A077CE">
        <w:rPr>
          <w:rFonts w:cstheme="minorHAnsi"/>
          <w:b/>
          <w:bCs/>
          <w:sz w:val="20"/>
          <w:szCs w:val="20"/>
        </w:rPr>
        <w:t xml:space="preserve"> </w:t>
      </w:r>
      <w:r w:rsidRPr="00A077CE">
        <w:rPr>
          <w:rFonts w:cstheme="minorHAnsi"/>
          <w:b/>
          <w:bCs/>
          <w:sz w:val="20"/>
          <w:szCs w:val="20"/>
        </w:rPr>
        <w:t xml:space="preserve">O </w:t>
      </w:r>
      <w:r w:rsidR="00070D1E">
        <w:rPr>
          <w:rFonts w:cstheme="minorHAnsi"/>
          <w:b/>
          <w:bCs/>
          <w:sz w:val="20"/>
          <w:szCs w:val="20"/>
        </w:rPr>
        <w:t xml:space="preserve">tym, kto zostanie wyróżniony, </w:t>
      </w:r>
      <w:r w:rsidRPr="00A077CE">
        <w:rPr>
          <w:rFonts w:cstheme="minorHAnsi"/>
          <w:b/>
          <w:bCs/>
          <w:sz w:val="20"/>
          <w:szCs w:val="20"/>
        </w:rPr>
        <w:t>zadecydują konsumenci.</w:t>
      </w:r>
      <w:r w:rsidR="00A077CE">
        <w:rPr>
          <w:rFonts w:cstheme="minorHAnsi"/>
          <w:b/>
          <w:bCs/>
          <w:sz w:val="20"/>
          <w:szCs w:val="20"/>
        </w:rPr>
        <w:t xml:space="preserve"> Głosowanie </w:t>
      </w:r>
      <w:r w:rsidR="00070D1E">
        <w:rPr>
          <w:rFonts w:cstheme="minorHAnsi"/>
          <w:b/>
          <w:bCs/>
          <w:sz w:val="20"/>
          <w:szCs w:val="20"/>
        </w:rPr>
        <w:t>po</w:t>
      </w:r>
      <w:r w:rsidR="00A077CE">
        <w:rPr>
          <w:rFonts w:cstheme="minorHAnsi"/>
          <w:b/>
          <w:bCs/>
          <w:sz w:val="20"/>
          <w:szCs w:val="20"/>
        </w:rPr>
        <w:t>trwa do 15 stycznia</w:t>
      </w:r>
      <w:r w:rsidR="00E4253D">
        <w:rPr>
          <w:rFonts w:cstheme="minorHAnsi"/>
          <w:b/>
          <w:bCs/>
          <w:sz w:val="20"/>
          <w:szCs w:val="20"/>
        </w:rPr>
        <w:t>.</w:t>
      </w:r>
    </w:p>
    <w:p w14:paraId="639C5620" w14:textId="43A7FBE6" w:rsidR="00E4253D" w:rsidRDefault="00E4253D" w:rsidP="00C62B8E">
      <w:pPr>
        <w:rPr>
          <w:rFonts w:cstheme="minorHAnsi"/>
          <w:sz w:val="20"/>
          <w:szCs w:val="20"/>
        </w:rPr>
      </w:pPr>
    </w:p>
    <w:p w14:paraId="5C9EC2BE" w14:textId="31CA080C" w:rsidR="00E4253D" w:rsidRDefault="00E4253D" w:rsidP="00C62B8E">
      <w:pPr>
        <w:rPr>
          <w:rFonts w:cstheme="minorHAnsi"/>
          <w:sz w:val="20"/>
          <w:szCs w:val="20"/>
        </w:rPr>
      </w:pPr>
    </w:p>
    <w:p w14:paraId="108C3395" w14:textId="4FFC463A" w:rsidR="00992EB4" w:rsidRPr="00992EB4" w:rsidRDefault="00992EB4" w:rsidP="00C62B8E">
      <w:pPr>
        <w:rPr>
          <w:rFonts w:cstheme="minorHAnsi"/>
          <w:b/>
          <w:bCs/>
          <w:sz w:val="20"/>
          <w:szCs w:val="20"/>
        </w:rPr>
      </w:pPr>
      <w:r w:rsidRPr="00992EB4">
        <w:rPr>
          <w:rFonts w:cstheme="minorHAnsi"/>
          <w:b/>
          <w:bCs/>
          <w:sz w:val="20"/>
          <w:szCs w:val="20"/>
        </w:rPr>
        <w:t>Roślinne hity roku 2020</w:t>
      </w:r>
    </w:p>
    <w:p w14:paraId="2202DCB5" w14:textId="2350EE9A" w:rsidR="00A077CE" w:rsidRPr="00A077CE" w:rsidRDefault="00A077CE" w:rsidP="00C62B8E">
      <w:pPr>
        <w:rPr>
          <w:rFonts w:cstheme="minorHAnsi"/>
          <w:sz w:val="20"/>
          <w:szCs w:val="20"/>
        </w:rPr>
      </w:pPr>
      <w:r w:rsidRPr="00A077CE">
        <w:rPr>
          <w:rFonts w:cstheme="minorHAnsi"/>
          <w:sz w:val="20"/>
          <w:szCs w:val="20"/>
        </w:rPr>
        <w:t xml:space="preserve">Plebiscyt </w:t>
      </w:r>
      <w:proofErr w:type="spellStart"/>
      <w:r w:rsidRPr="00A077CE">
        <w:rPr>
          <w:rFonts w:cstheme="minorHAnsi"/>
          <w:sz w:val="20"/>
          <w:szCs w:val="20"/>
        </w:rPr>
        <w:t>RoślinnieJemy</w:t>
      </w:r>
      <w:proofErr w:type="spellEnd"/>
      <w:r w:rsidRPr="00A077CE">
        <w:rPr>
          <w:rFonts w:cstheme="minorHAnsi"/>
          <w:sz w:val="20"/>
          <w:szCs w:val="20"/>
        </w:rPr>
        <w:t xml:space="preserve"> to inicjatywa mająca na celu </w:t>
      </w:r>
      <w:r>
        <w:rPr>
          <w:rFonts w:cstheme="minorHAnsi"/>
          <w:sz w:val="20"/>
          <w:szCs w:val="20"/>
        </w:rPr>
        <w:t>wyłonienie</w:t>
      </w:r>
      <w:r w:rsidRPr="00A077CE">
        <w:rPr>
          <w:rFonts w:cstheme="minorHAnsi"/>
          <w:sz w:val="20"/>
          <w:szCs w:val="20"/>
        </w:rPr>
        <w:t xml:space="preserve"> najlepsz</w:t>
      </w:r>
      <w:r>
        <w:rPr>
          <w:rFonts w:cstheme="minorHAnsi"/>
          <w:sz w:val="20"/>
          <w:szCs w:val="20"/>
        </w:rPr>
        <w:t>ych</w:t>
      </w:r>
      <w:r w:rsidRPr="00A077CE">
        <w:rPr>
          <w:rFonts w:cstheme="minorHAnsi"/>
          <w:sz w:val="20"/>
          <w:szCs w:val="20"/>
        </w:rPr>
        <w:t xml:space="preserve"> roślinn</w:t>
      </w:r>
      <w:r>
        <w:rPr>
          <w:rFonts w:cstheme="minorHAnsi"/>
          <w:sz w:val="20"/>
          <w:szCs w:val="20"/>
        </w:rPr>
        <w:t>ych</w:t>
      </w:r>
      <w:r w:rsidRPr="00A077CE">
        <w:rPr>
          <w:rFonts w:cstheme="minorHAnsi"/>
          <w:sz w:val="20"/>
          <w:szCs w:val="20"/>
        </w:rPr>
        <w:t xml:space="preserve"> produkt</w:t>
      </w:r>
      <w:r>
        <w:rPr>
          <w:rFonts w:cstheme="minorHAnsi"/>
          <w:sz w:val="20"/>
          <w:szCs w:val="20"/>
        </w:rPr>
        <w:t>ów</w:t>
      </w:r>
      <w:r w:rsidRPr="00A077CE">
        <w:rPr>
          <w:rFonts w:cstheme="minorHAnsi"/>
          <w:sz w:val="20"/>
          <w:szCs w:val="20"/>
        </w:rPr>
        <w:t xml:space="preserve"> i mar</w:t>
      </w:r>
      <w:r>
        <w:rPr>
          <w:rFonts w:cstheme="minorHAnsi"/>
          <w:sz w:val="20"/>
          <w:szCs w:val="20"/>
        </w:rPr>
        <w:t>ek</w:t>
      </w:r>
      <w:r w:rsidRPr="00A077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danym roku. </w:t>
      </w:r>
      <w:r w:rsidR="00070D1E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wynikach decydują konsumenci</w:t>
      </w:r>
      <w:r w:rsidR="00070D1E">
        <w:rPr>
          <w:rFonts w:cstheme="minorHAnsi"/>
          <w:sz w:val="20"/>
          <w:szCs w:val="20"/>
        </w:rPr>
        <w:t xml:space="preserve">, którzy mają możliwość oddania głosów na stronie internetowej </w:t>
      </w:r>
      <w:r w:rsidR="00992EB4">
        <w:rPr>
          <w:rFonts w:cstheme="minorHAnsi"/>
          <w:sz w:val="20"/>
          <w:szCs w:val="20"/>
        </w:rPr>
        <w:t xml:space="preserve">kampanii </w:t>
      </w:r>
      <w:proofErr w:type="spellStart"/>
      <w:r w:rsidR="00992EB4">
        <w:rPr>
          <w:rFonts w:cstheme="minorHAnsi"/>
          <w:sz w:val="20"/>
          <w:szCs w:val="20"/>
        </w:rPr>
        <w:t>RoślinnieJemy</w:t>
      </w:r>
      <w:proofErr w:type="spellEnd"/>
      <w:r w:rsidR="008172C8">
        <w:rPr>
          <w:rFonts w:cstheme="minorHAnsi"/>
          <w:sz w:val="20"/>
          <w:szCs w:val="20"/>
        </w:rPr>
        <w:t>:</w:t>
      </w:r>
      <w:r w:rsidR="008172C8">
        <w:t xml:space="preserve"> </w:t>
      </w:r>
      <w:hyperlink r:id="rId9" w:history="1">
        <w:r w:rsidR="008172C8" w:rsidRPr="009916E4">
          <w:rPr>
            <w:rStyle w:val="Hipercze"/>
            <w:rFonts w:cstheme="minorHAnsi"/>
            <w:sz w:val="20"/>
            <w:szCs w:val="20"/>
          </w:rPr>
          <w:t>https://roslinnieje</w:t>
        </w:r>
        <w:r w:rsidR="008172C8" w:rsidRPr="000701A6">
          <w:rPr>
            <w:rStyle w:val="Hipercze"/>
            <w:rFonts w:cstheme="minorHAnsi"/>
            <w:sz w:val="20"/>
            <w:szCs w:val="20"/>
          </w:rPr>
          <w:t>my.org/blog/najlepszy-produkt-roslinny-2020</w:t>
        </w:r>
      </w:hyperlink>
      <w:r w:rsidR="008172C8">
        <w:rPr>
          <w:rFonts w:cstheme="minorHAnsi"/>
          <w:sz w:val="20"/>
          <w:szCs w:val="20"/>
        </w:rPr>
        <w:t>.</w:t>
      </w:r>
    </w:p>
    <w:p w14:paraId="0894E0A8" w14:textId="79DB7024" w:rsidR="00E21CB2" w:rsidRDefault="00070D1E" w:rsidP="00C62B8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tegorocznej edycji wyróżnione zostaną roślinne marki i produkty w aż czterech kategoriach: </w:t>
      </w:r>
      <w:r w:rsidRPr="00070D1E">
        <w:rPr>
          <w:rFonts w:cstheme="minorHAnsi"/>
          <w:sz w:val="20"/>
          <w:szCs w:val="20"/>
        </w:rPr>
        <w:t>Najlepszy roślinny produkt 2020</w:t>
      </w:r>
      <w:r>
        <w:rPr>
          <w:rFonts w:cstheme="minorHAnsi"/>
          <w:sz w:val="20"/>
          <w:szCs w:val="20"/>
        </w:rPr>
        <w:t xml:space="preserve"> roku, </w:t>
      </w:r>
      <w:r w:rsidRPr="00070D1E">
        <w:rPr>
          <w:rFonts w:cstheme="minorHAnsi"/>
          <w:sz w:val="20"/>
          <w:szCs w:val="20"/>
        </w:rPr>
        <w:t>Najlepszy roślinny debiut na rynku gastronomicznym w 2020 roku</w:t>
      </w:r>
      <w:r>
        <w:rPr>
          <w:rFonts w:cstheme="minorHAnsi"/>
          <w:sz w:val="20"/>
          <w:szCs w:val="20"/>
        </w:rPr>
        <w:t xml:space="preserve">, </w:t>
      </w:r>
      <w:r w:rsidRPr="00070D1E">
        <w:rPr>
          <w:rFonts w:cstheme="minorHAnsi"/>
          <w:sz w:val="20"/>
          <w:szCs w:val="20"/>
        </w:rPr>
        <w:t>Nowa marka roślinna i produkt z potencjałem na podbicie serc Polaków</w:t>
      </w:r>
      <w:r>
        <w:rPr>
          <w:rFonts w:cstheme="minorHAnsi"/>
          <w:sz w:val="20"/>
          <w:szCs w:val="20"/>
        </w:rPr>
        <w:t xml:space="preserve"> oraz </w:t>
      </w:r>
      <w:r w:rsidRPr="00070D1E">
        <w:rPr>
          <w:rFonts w:cstheme="minorHAnsi"/>
          <w:sz w:val="20"/>
          <w:szCs w:val="20"/>
        </w:rPr>
        <w:t xml:space="preserve">Game </w:t>
      </w:r>
      <w:proofErr w:type="spellStart"/>
      <w:r w:rsidRPr="00070D1E">
        <w:rPr>
          <w:rFonts w:cstheme="minorHAnsi"/>
          <w:sz w:val="20"/>
          <w:szCs w:val="20"/>
        </w:rPr>
        <w:t>Changer</w:t>
      </w:r>
      <w:proofErr w:type="spellEnd"/>
      <w:r w:rsidRPr="00070D1E">
        <w:rPr>
          <w:rFonts w:cstheme="minorHAnsi"/>
          <w:sz w:val="20"/>
          <w:szCs w:val="20"/>
        </w:rPr>
        <w:t>, czyli marki</w:t>
      </w:r>
      <w:r w:rsidR="004B1546">
        <w:rPr>
          <w:rFonts w:cstheme="minorHAnsi"/>
          <w:sz w:val="20"/>
          <w:szCs w:val="20"/>
        </w:rPr>
        <w:t>,</w:t>
      </w:r>
      <w:r w:rsidRPr="00070D1E">
        <w:rPr>
          <w:rFonts w:cstheme="minorHAnsi"/>
          <w:sz w:val="20"/>
          <w:szCs w:val="20"/>
        </w:rPr>
        <w:t xml:space="preserve"> które w istotny sposób wpłynęły na zmiany na rynku produktów roślinnych w Polsce.</w:t>
      </w:r>
    </w:p>
    <w:p w14:paraId="3EB88D7F" w14:textId="70032E31" w:rsidR="00070D1E" w:rsidRPr="00A077CE" w:rsidRDefault="00070D1E" w:rsidP="00070D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Marka </w:t>
      </w:r>
      <w:proofErr w:type="spellStart"/>
      <w:r>
        <w:rPr>
          <w:rFonts w:cstheme="minorHAnsi"/>
          <w:sz w:val="20"/>
          <w:szCs w:val="20"/>
        </w:rPr>
        <w:t>Violife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E4253D">
        <w:rPr>
          <w:rFonts w:cstheme="minorHAnsi"/>
          <w:sz w:val="20"/>
          <w:szCs w:val="20"/>
        </w:rPr>
        <w:t xml:space="preserve">nominowana została w </w:t>
      </w:r>
      <w:r w:rsidR="008172C8">
        <w:rPr>
          <w:rFonts w:cstheme="minorHAnsi"/>
          <w:sz w:val="20"/>
          <w:szCs w:val="20"/>
        </w:rPr>
        <w:t xml:space="preserve">tej ostatniej </w:t>
      </w:r>
      <w:r w:rsidR="00E4253D">
        <w:rPr>
          <w:rFonts w:cstheme="minorHAnsi"/>
          <w:sz w:val="20"/>
          <w:szCs w:val="20"/>
        </w:rPr>
        <w:t>kategorii. D</w:t>
      </w:r>
      <w:r w:rsidRPr="00A077CE">
        <w:rPr>
          <w:rFonts w:cstheme="minorHAnsi"/>
          <w:sz w:val="20"/>
          <w:szCs w:val="20"/>
        </w:rPr>
        <w:t>oceniona została</w:t>
      </w:r>
      <w:r>
        <w:rPr>
          <w:rFonts w:cstheme="minorHAnsi"/>
          <w:sz w:val="20"/>
          <w:szCs w:val="20"/>
        </w:rPr>
        <w:t xml:space="preserve"> za</w:t>
      </w:r>
      <w:r w:rsidRPr="00A077CE">
        <w:rPr>
          <w:rFonts w:cstheme="minorHAnsi"/>
          <w:sz w:val="20"/>
          <w:szCs w:val="20"/>
        </w:rPr>
        <w:t xml:space="preserve"> szerok</w:t>
      </w:r>
      <w:r>
        <w:rPr>
          <w:rFonts w:cstheme="minorHAnsi"/>
          <w:sz w:val="20"/>
          <w:szCs w:val="20"/>
        </w:rPr>
        <w:t>ą</w:t>
      </w:r>
      <w:r w:rsidRPr="00A077CE">
        <w:rPr>
          <w:rFonts w:cstheme="minorHAnsi"/>
          <w:sz w:val="20"/>
          <w:szCs w:val="20"/>
        </w:rPr>
        <w:t xml:space="preserve"> dostępność</w:t>
      </w:r>
      <w:r>
        <w:rPr>
          <w:rFonts w:cstheme="minorHAnsi"/>
          <w:sz w:val="20"/>
          <w:szCs w:val="20"/>
        </w:rPr>
        <w:t xml:space="preserve"> </w:t>
      </w:r>
      <w:r w:rsidR="008172C8">
        <w:rPr>
          <w:rFonts w:cstheme="minorHAnsi"/>
          <w:sz w:val="20"/>
          <w:szCs w:val="20"/>
        </w:rPr>
        <w:t xml:space="preserve">wariantów </w:t>
      </w:r>
      <w:r>
        <w:rPr>
          <w:rFonts w:cstheme="minorHAnsi"/>
          <w:sz w:val="20"/>
          <w:szCs w:val="20"/>
        </w:rPr>
        <w:t>produktów</w:t>
      </w:r>
      <w:r w:rsidR="00E4253D">
        <w:rPr>
          <w:rFonts w:cstheme="minorHAnsi"/>
          <w:sz w:val="20"/>
          <w:szCs w:val="20"/>
        </w:rPr>
        <w:t xml:space="preserve"> na polskim rynku</w:t>
      </w:r>
      <w:r w:rsidRPr="00A077CE">
        <w:rPr>
          <w:rFonts w:cstheme="minorHAnsi"/>
          <w:sz w:val="20"/>
          <w:szCs w:val="20"/>
        </w:rPr>
        <w:t xml:space="preserve">. Konsumenci mogą </w:t>
      </w:r>
      <w:r>
        <w:rPr>
          <w:rFonts w:cstheme="minorHAnsi"/>
          <w:sz w:val="20"/>
          <w:szCs w:val="20"/>
        </w:rPr>
        <w:t xml:space="preserve">obecnie </w:t>
      </w:r>
      <w:r w:rsidRPr="00A077CE">
        <w:rPr>
          <w:rFonts w:cstheme="minorHAnsi"/>
          <w:sz w:val="20"/>
          <w:szCs w:val="20"/>
        </w:rPr>
        <w:t xml:space="preserve">znaleźć </w:t>
      </w:r>
      <w:r>
        <w:rPr>
          <w:rFonts w:cstheme="minorHAnsi"/>
          <w:sz w:val="20"/>
          <w:szCs w:val="20"/>
        </w:rPr>
        <w:t xml:space="preserve">warianty </w:t>
      </w:r>
      <w:proofErr w:type="spellStart"/>
      <w:r>
        <w:rPr>
          <w:rFonts w:cstheme="minorHAnsi"/>
          <w:sz w:val="20"/>
          <w:szCs w:val="20"/>
        </w:rPr>
        <w:t>Violife</w:t>
      </w:r>
      <w:proofErr w:type="spellEnd"/>
      <w:r w:rsidRPr="00A077CE">
        <w:rPr>
          <w:rFonts w:cstheme="minorHAnsi"/>
          <w:sz w:val="20"/>
          <w:szCs w:val="20"/>
        </w:rPr>
        <w:t xml:space="preserve"> w sieciach </w:t>
      </w:r>
      <w:r>
        <w:rPr>
          <w:rFonts w:cstheme="minorHAnsi"/>
          <w:sz w:val="20"/>
          <w:szCs w:val="20"/>
        </w:rPr>
        <w:t xml:space="preserve">sklepów </w:t>
      </w:r>
      <w:r w:rsidRPr="00A077CE">
        <w:rPr>
          <w:rFonts w:cstheme="minorHAnsi"/>
          <w:sz w:val="20"/>
          <w:szCs w:val="20"/>
        </w:rPr>
        <w:t>Biedronka oraz Żabka w całej Polsce.</w:t>
      </w:r>
    </w:p>
    <w:p w14:paraId="67076553" w14:textId="7D03555C" w:rsidR="00E4253D" w:rsidRDefault="00070D1E" w:rsidP="00E4253D">
      <w:pPr>
        <w:rPr>
          <w:rFonts w:cstheme="minorHAnsi"/>
          <w:sz w:val="20"/>
          <w:szCs w:val="20"/>
        </w:rPr>
      </w:pPr>
      <w:r w:rsidRPr="00E4253D">
        <w:rPr>
          <w:rFonts w:cstheme="minorHAnsi"/>
          <w:i/>
          <w:iCs/>
          <w:sz w:val="20"/>
          <w:szCs w:val="20"/>
        </w:rPr>
        <w:t xml:space="preserve">„Jesteśmy bardzo dumni, </w:t>
      </w:r>
      <w:r w:rsidR="00E4253D" w:rsidRPr="00E4253D">
        <w:rPr>
          <w:rFonts w:cstheme="minorHAnsi"/>
          <w:i/>
          <w:iCs/>
          <w:sz w:val="20"/>
          <w:szCs w:val="20"/>
        </w:rPr>
        <w:t>iż</w:t>
      </w:r>
      <w:r w:rsidRPr="00E4253D">
        <w:rPr>
          <w:rFonts w:cstheme="minorHAnsi"/>
          <w:i/>
          <w:iCs/>
          <w:sz w:val="20"/>
          <w:szCs w:val="20"/>
        </w:rPr>
        <w:t xml:space="preserve"> znaleźliśmy się wśród marek</w:t>
      </w:r>
      <w:r w:rsidR="00E4253D">
        <w:rPr>
          <w:rFonts w:cstheme="minorHAnsi"/>
          <w:i/>
          <w:iCs/>
          <w:sz w:val="20"/>
          <w:szCs w:val="20"/>
        </w:rPr>
        <w:t xml:space="preserve"> i firm</w:t>
      </w:r>
      <w:r w:rsidRPr="00E4253D">
        <w:rPr>
          <w:rFonts w:cstheme="minorHAnsi"/>
          <w:i/>
          <w:iCs/>
          <w:sz w:val="20"/>
          <w:szCs w:val="20"/>
        </w:rPr>
        <w:t>, które wytyczają trendy dotyczące roślinnej żywności w Polsce. Popularność roślinnego żywienia stale rośnie</w:t>
      </w:r>
      <w:r w:rsidR="00E4253D">
        <w:rPr>
          <w:rFonts w:cstheme="minorHAnsi"/>
          <w:i/>
          <w:iCs/>
          <w:sz w:val="20"/>
          <w:szCs w:val="20"/>
        </w:rPr>
        <w:t xml:space="preserve"> i coraz osób więcej decyduje się </w:t>
      </w:r>
      <w:r w:rsidR="004B1546">
        <w:rPr>
          <w:rFonts w:cstheme="minorHAnsi"/>
          <w:i/>
          <w:iCs/>
          <w:sz w:val="20"/>
          <w:szCs w:val="20"/>
        </w:rPr>
        <w:t xml:space="preserve">uzupełniać dietę o </w:t>
      </w:r>
      <w:r w:rsidR="00E4253D">
        <w:rPr>
          <w:rFonts w:cstheme="minorHAnsi"/>
          <w:i/>
          <w:iCs/>
          <w:sz w:val="20"/>
          <w:szCs w:val="20"/>
        </w:rPr>
        <w:t>roślinne alternatywy produktów</w:t>
      </w:r>
      <w:r w:rsidRPr="00E4253D">
        <w:rPr>
          <w:rFonts w:cstheme="minorHAnsi"/>
          <w:i/>
          <w:iCs/>
          <w:sz w:val="20"/>
          <w:szCs w:val="20"/>
        </w:rPr>
        <w:t xml:space="preserve">. Tym bardziej cieszy nas fakt, iż jako marka </w:t>
      </w:r>
      <w:proofErr w:type="spellStart"/>
      <w:r w:rsidRPr="00E4253D">
        <w:rPr>
          <w:rFonts w:cstheme="minorHAnsi"/>
          <w:i/>
          <w:iCs/>
          <w:sz w:val="20"/>
          <w:szCs w:val="20"/>
        </w:rPr>
        <w:t>Violife</w:t>
      </w:r>
      <w:proofErr w:type="spellEnd"/>
      <w:r w:rsidRPr="00E4253D">
        <w:rPr>
          <w:rFonts w:cstheme="minorHAnsi"/>
          <w:i/>
          <w:iCs/>
          <w:sz w:val="20"/>
          <w:szCs w:val="20"/>
        </w:rPr>
        <w:t xml:space="preserve"> możemy być częścią zmiany, która</w:t>
      </w:r>
      <w:r w:rsidR="00CB3849">
        <w:rPr>
          <w:rFonts w:cstheme="minorHAnsi"/>
          <w:i/>
          <w:iCs/>
          <w:sz w:val="20"/>
          <w:szCs w:val="20"/>
        </w:rPr>
        <w:t xml:space="preserve"> właśnie</w:t>
      </w:r>
      <w:r w:rsidRPr="00E4253D">
        <w:rPr>
          <w:rFonts w:cstheme="minorHAnsi"/>
          <w:i/>
          <w:iCs/>
          <w:sz w:val="20"/>
          <w:szCs w:val="20"/>
        </w:rPr>
        <w:t xml:space="preserve"> następuje</w:t>
      </w:r>
      <w:r w:rsidR="00E4253D">
        <w:rPr>
          <w:rFonts w:cstheme="minorHAnsi"/>
          <w:i/>
          <w:iCs/>
          <w:sz w:val="20"/>
          <w:szCs w:val="20"/>
        </w:rPr>
        <w:t>.</w:t>
      </w:r>
      <w:r w:rsidR="004B1546">
        <w:rPr>
          <w:rFonts w:cstheme="minorHAnsi"/>
          <w:i/>
          <w:iCs/>
          <w:sz w:val="20"/>
          <w:szCs w:val="20"/>
        </w:rPr>
        <w:t xml:space="preserve"> </w:t>
      </w:r>
      <w:r w:rsidR="00E4253D" w:rsidRPr="00E4253D">
        <w:rPr>
          <w:rFonts w:cstheme="minorHAnsi"/>
          <w:i/>
          <w:iCs/>
          <w:sz w:val="20"/>
          <w:szCs w:val="20"/>
        </w:rPr>
        <w:t>Dokładamy wszelkich starań, by konsumenci</w:t>
      </w:r>
      <w:r w:rsidR="004B1546">
        <w:rPr>
          <w:rFonts w:cstheme="minorHAnsi"/>
          <w:i/>
          <w:iCs/>
          <w:sz w:val="20"/>
          <w:szCs w:val="20"/>
        </w:rPr>
        <w:t xml:space="preserve"> </w:t>
      </w:r>
      <w:r w:rsidR="00E4253D" w:rsidRPr="00E4253D">
        <w:rPr>
          <w:rFonts w:cstheme="minorHAnsi"/>
          <w:i/>
          <w:iCs/>
          <w:sz w:val="20"/>
          <w:szCs w:val="20"/>
        </w:rPr>
        <w:t xml:space="preserve">mieli możliwość </w:t>
      </w:r>
      <w:r w:rsidR="004B1546">
        <w:rPr>
          <w:rFonts w:cstheme="minorHAnsi"/>
          <w:i/>
          <w:iCs/>
          <w:sz w:val="20"/>
          <w:szCs w:val="20"/>
        </w:rPr>
        <w:t>wyboru</w:t>
      </w:r>
      <w:r w:rsidR="00E4253D" w:rsidRPr="00E4253D">
        <w:rPr>
          <w:rFonts w:cstheme="minorHAnsi"/>
          <w:i/>
          <w:iCs/>
          <w:sz w:val="20"/>
          <w:szCs w:val="20"/>
        </w:rPr>
        <w:t xml:space="preserve"> wysokiej jakości </w:t>
      </w:r>
      <w:r w:rsidR="00E4253D">
        <w:rPr>
          <w:rFonts w:cstheme="minorHAnsi"/>
          <w:i/>
          <w:iCs/>
          <w:sz w:val="20"/>
          <w:szCs w:val="20"/>
        </w:rPr>
        <w:t>roślinne</w:t>
      </w:r>
      <w:r w:rsidR="004B1546">
        <w:rPr>
          <w:rFonts w:cstheme="minorHAnsi"/>
          <w:i/>
          <w:iCs/>
          <w:sz w:val="20"/>
          <w:szCs w:val="20"/>
        </w:rPr>
        <w:t>j</w:t>
      </w:r>
      <w:r w:rsidR="00E4253D">
        <w:rPr>
          <w:rFonts w:cstheme="minorHAnsi"/>
          <w:i/>
          <w:iCs/>
          <w:sz w:val="20"/>
          <w:szCs w:val="20"/>
        </w:rPr>
        <w:t xml:space="preserve"> </w:t>
      </w:r>
      <w:r w:rsidR="00CB3849">
        <w:rPr>
          <w:rFonts w:cstheme="minorHAnsi"/>
          <w:i/>
          <w:iCs/>
          <w:sz w:val="20"/>
          <w:szCs w:val="20"/>
        </w:rPr>
        <w:t>alternatyw</w:t>
      </w:r>
      <w:r w:rsidR="00E4253D" w:rsidRPr="00E4253D">
        <w:rPr>
          <w:rFonts w:cstheme="minorHAnsi"/>
          <w:i/>
          <w:iCs/>
          <w:sz w:val="20"/>
          <w:szCs w:val="20"/>
        </w:rPr>
        <w:t>y</w:t>
      </w:r>
      <w:r w:rsidR="00CB3849">
        <w:rPr>
          <w:rFonts w:cstheme="minorHAnsi"/>
          <w:i/>
          <w:iCs/>
          <w:sz w:val="20"/>
          <w:szCs w:val="20"/>
        </w:rPr>
        <w:t xml:space="preserve"> dla sera</w:t>
      </w:r>
      <w:r w:rsidR="00E4253D" w:rsidRPr="00E4253D">
        <w:rPr>
          <w:rFonts w:cstheme="minorHAnsi"/>
          <w:i/>
          <w:iCs/>
          <w:sz w:val="20"/>
          <w:szCs w:val="20"/>
        </w:rPr>
        <w:t>, łatwo dostępne</w:t>
      </w:r>
      <w:r w:rsidR="004B1546">
        <w:rPr>
          <w:rFonts w:cstheme="minorHAnsi"/>
          <w:i/>
          <w:iCs/>
          <w:sz w:val="20"/>
          <w:szCs w:val="20"/>
        </w:rPr>
        <w:t>j</w:t>
      </w:r>
      <w:r w:rsidR="00E4253D" w:rsidRPr="00E4253D">
        <w:rPr>
          <w:rFonts w:cstheme="minorHAnsi"/>
          <w:i/>
          <w:iCs/>
          <w:sz w:val="20"/>
          <w:szCs w:val="20"/>
        </w:rPr>
        <w:t xml:space="preserve"> do odnalezienia na sklepowych półkach</w:t>
      </w:r>
      <w:r w:rsidR="00CB3849">
        <w:rPr>
          <w:rFonts w:cstheme="minorHAnsi"/>
          <w:i/>
          <w:iCs/>
          <w:sz w:val="20"/>
          <w:szCs w:val="20"/>
        </w:rPr>
        <w:t xml:space="preserve">. </w:t>
      </w:r>
      <w:r w:rsidR="004B1546">
        <w:rPr>
          <w:rFonts w:cstheme="minorHAnsi"/>
          <w:i/>
          <w:iCs/>
          <w:sz w:val="20"/>
          <w:szCs w:val="20"/>
        </w:rPr>
        <w:t>Po w</w:t>
      </w:r>
      <w:r w:rsidR="008F0F62">
        <w:rPr>
          <w:rFonts w:cstheme="minorHAnsi"/>
          <w:i/>
          <w:iCs/>
          <w:sz w:val="20"/>
          <w:szCs w:val="20"/>
        </w:rPr>
        <w:t>arianty produktów</w:t>
      </w:r>
      <w:r w:rsidR="008172C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172C8">
        <w:rPr>
          <w:rFonts w:cstheme="minorHAnsi"/>
          <w:i/>
          <w:iCs/>
          <w:sz w:val="20"/>
          <w:szCs w:val="20"/>
        </w:rPr>
        <w:t>Violife</w:t>
      </w:r>
      <w:proofErr w:type="spellEnd"/>
      <w:r w:rsidR="008172C8">
        <w:rPr>
          <w:rFonts w:cstheme="minorHAnsi"/>
          <w:i/>
          <w:iCs/>
          <w:sz w:val="20"/>
          <w:szCs w:val="20"/>
        </w:rPr>
        <w:t xml:space="preserve"> sięgnąć może każdy – zarówno osoby</w:t>
      </w:r>
      <w:r w:rsidR="00CB3849">
        <w:rPr>
          <w:rFonts w:cstheme="minorHAnsi"/>
          <w:i/>
          <w:iCs/>
          <w:sz w:val="20"/>
          <w:szCs w:val="20"/>
        </w:rPr>
        <w:t>, któ</w:t>
      </w:r>
      <w:r w:rsidR="008172C8">
        <w:rPr>
          <w:rFonts w:cstheme="minorHAnsi"/>
          <w:i/>
          <w:iCs/>
          <w:sz w:val="20"/>
          <w:szCs w:val="20"/>
        </w:rPr>
        <w:t>re</w:t>
      </w:r>
      <w:r w:rsidR="00CB3849">
        <w:rPr>
          <w:rFonts w:cstheme="minorHAnsi"/>
          <w:i/>
          <w:iCs/>
          <w:sz w:val="20"/>
          <w:szCs w:val="20"/>
        </w:rPr>
        <w:t xml:space="preserve"> </w:t>
      </w:r>
      <w:r w:rsidR="008172C8">
        <w:rPr>
          <w:rFonts w:cstheme="minorHAnsi"/>
          <w:i/>
          <w:iCs/>
          <w:sz w:val="20"/>
          <w:szCs w:val="20"/>
        </w:rPr>
        <w:t>wybierają</w:t>
      </w:r>
      <w:r w:rsidR="00CB3849">
        <w:rPr>
          <w:rFonts w:cstheme="minorHAnsi"/>
          <w:i/>
          <w:iCs/>
          <w:sz w:val="20"/>
          <w:szCs w:val="20"/>
        </w:rPr>
        <w:t xml:space="preserve"> roślinne zamienniki nabiału </w:t>
      </w:r>
      <w:r w:rsidR="008172C8">
        <w:rPr>
          <w:rFonts w:cstheme="minorHAnsi"/>
          <w:i/>
          <w:iCs/>
          <w:sz w:val="20"/>
          <w:szCs w:val="20"/>
        </w:rPr>
        <w:t xml:space="preserve">np. </w:t>
      </w:r>
      <w:r w:rsidR="00CB3849">
        <w:rPr>
          <w:rFonts w:cstheme="minorHAnsi"/>
          <w:i/>
          <w:iCs/>
          <w:sz w:val="20"/>
          <w:szCs w:val="20"/>
        </w:rPr>
        <w:t xml:space="preserve">ze względu na kwestie zdrowotne, </w:t>
      </w:r>
      <w:r w:rsidR="008172C8">
        <w:rPr>
          <w:rFonts w:cstheme="minorHAnsi"/>
          <w:i/>
          <w:iCs/>
          <w:sz w:val="20"/>
          <w:szCs w:val="20"/>
        </w:rPr>
        <w:t xml:space="preserve">osoby będące </w:t>
      </w:r>
      <w:r w:rsidR="00CB3849">
        <w:rPr>
          <w:rFonts w:cstheme="minorHAnsi"/>
          <w:i/>
          <w:iCs/>
          <w:sz w:val="20"/>
          <w:szCs w:val="20"/>
        </w:rPr>
        <w:t xml:space="preserve">na co dzień na diecie wegańskiej, ale </w:t>
      </w:r>
      <w:r w:rsidR="008172C8">
        <w:rPr>
          <w:rFonts w:cstheme="minorHAnsi"/>
          <w:i/>
          <w:iCs/>
          <w:sz w:val="20"/>
          <w:szCs w:val="20"/>
        </w:rPr>
        <w:t xml:space="preserve">także </w:t>
      </w:r>
      <w:r w:rsidR="00CB3849">
        <w:rPr>
          <w:rFonts w:cstheme="minorHAnsi"/>
          <w:i/>
          <w:iCs/>
          <w:sz w:val="20"/>
          <w:szCs w:val="20"/>
        </w:rPr>
        <w:t>wszys</w:t>
      </w:r>
      <w:r w:rsidR="008172C8">
        <w:rPr>
          <w:rFonts w:cstheme="minorHAnsi"/>
          <w:i/>
          <w:iCs/>
          <w:sz w:val="20"/>
          <w:szCs w:val="20"/>
        </w:rPr>
        <w:t>cy</w:t>
      </w:r>
      <w:r w:rsidR="00CB3849">
        <w:rPr>
          <w:rFonts w:cstheme="minorHAnsi"/>
          <w:i/>
          <w:iCs/>
          <w:sz w:val="20"/>
          <w:szCs w:val="20"/>
        </w:rPr>
        <w:t>, którzy starają się jeść zdrowo i bardziej roślinnie</w:t>
      </w:r>
      <w:r w:rsidRPr="00E4253D">
        <w:rPr>
          <w:rFonts w:cstheme="minorHAnsi"/>
          <w:i/>
          <w:iCs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– mówi </w:t>
      </w:r>
      <w:r w:rsidRPr="00070D1E">
        <w:rPr>
          <w:rFonts w:cstheme="minorHAnsi"/>
          <w:sz w:val="20"/>
          <w:szCs w:val="20"/>
        </w:rPr>
        <w:t>Anna Matusiak-</w:t>
      </w:r>
      <w:proofErr w:type="spellStart"/>
      <w:r w:rsidRPr="00070D1E">
        <w:rPr>
          <w:rFonts w:cstheme="minorHAnsi"/>
          <w:sz w:val="20"/>
          <w:szCs w:val="20"/>
        </w:rPr>
        <w:t>Wieteszka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 w:rsidRPr="00070D1E">
        <w:rPr>
          <w:rFonts w:cstheme="minorHAnsi"/>
          <w:sz w:val="20"/>
          <w:szCs w:val="20"/>
        </w:rPr>
        <w:t>Violife</w:t>
      </w:r>
      <w:proofErr w:type="spellEnd"/>
      <w:r w:rsidRPr="00070D1E">
        <w:rPr>
          <w:rFonts w:cstheme="minorHAnsi"/>
          <w:sz w:val="20"/>
          <w:szCs w:val="20"/>
        </w:rPr>
        <w:t xml:space="preserve"> Brand Development Manager</w:t>
      </w:r>
      <w:r>
        <w:rPr>
          <w:rFonts w:cstheme="minorHAnsi"/>
          <w:sz w:val="20"/>
          <w:szCs w:val="20"/>
        </w:rPr>
        <w:t>.</w:t>
      </w:r>
    </w:p>
    <w:p w14:paraId="1C90D1E4" w14:textId="2A35585F" w:rsidR="00992EB4" w:rsidRPr="00070D1E" w:rsidRDefault="00E4253D" w:rsidP="00C62B8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Głosowanie </w:t>
      </w:r>
      <w:r w:rsidR="008172C8">
        <w:rPr>
          <w:rFonts w:cstheme="minorHAnsi"/>
          <w:sz w:val="20"/>
          <w:szCs w:val="20"/>
        </w:rPr>
        <w:t xml:space="preserve">w plebiscycie </w:t>
      </w:r>
      <w:proofErr w:type="spellStart"/>
      <w:r w:rsidR="008172C8">
        <w:rPr>
          <w:rFonts w:cstheme="minorHAnsi"/>
          <w:sz w:val="20"/>
          <w:szCs w:val="20"/>
        </w:rPr>
        <w:t>RoślinnieJemy</w:t>
      </w:r>
      <w:proofErr w:type="spellEnd"/>
      <w:r w:rsidR="008172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potrwa do 15 stycznia. </w:t>
      </w:r>
      <w:r w:rsidRPr="00E4253D">
        <w:rPr>
          <w:rFonts w:cstheme="minorHAnsi"/>
          <w:sz w:val="20"/>
          <w:szCs w:val="20"/>
        </w:rPr>
        <w:t xml:space="preserve">Każda osoba biorąca udział może </w:t>
      </w:r>
      <w:r w:rsidR="008F0F62">
        <w:rPr>
          <w:rFonts w:cstheme="minorHAnsi"/>
          <w:sz w:val="20"/>
          <w:szCs w:val="20"/>
        </w:rPr>
        <w:t xml:space="preserve">w nim </w:t>
      </w:r>
      <w:r>
        <w:rPr>
          <w:rFonts w:cstheme="minorHAnsi"/>
          <w:sz w:val="20"/>
          <w:szCs w:val="20"/>
        </w:rPr>
        <w:t>zagłosować tylko raz</w:t>
      </w:r>
      <w:r w:rsidRPr="00E4253D">
        <w:rPr>
          <w:rFonts w:cstheme="minorHAnsi"/>
          <w:sz w:val="20"/>
          <w:szCs w:val="20"/>
        </w:rPr>
        <w:t xml:space="preserve">. Wyniki plebiscytu </w:t>
      </w:r>
      <w:r>
        <w:rPr>
          <w:rFonts w:cstheme="minorHAnsi"/>
          <w:sz w:val="20"/>
          <w:szCs w:val="20"/>
        </w:rPr>
        <w:t xml:space="preserve">zostaną </w:t>
      </w:r>
      <w:r w:rsidRPr="00E4253D">
        <w:rPr>
          <w:rFonts w:cstheme="minorHAnsi"/>
          <w:sz w:val="20"/>
          <w:szCs w:val="20"/>
        </w:rPr>
        <w:t>ogło</w:t>
      </w:r>
      <w:r>
        <w:rPr>
          <w:rFonts w:cstheme="minorHAnsi"/>
          <w:sz w:val="20"/>
          <w:szCs w:val="20"/>
        </w:rPr>
        <w:t>szone</w:t>
      </w:r>
      <w:r w:rsidRPr="00E4253D">
        <w:rPr>
          <w:rFonts w:cstheme="minorHAnsi"/>
          <w:sz w:val="20"/>
          <w:szCs w:val="20"/>
        </w:rPr>
        <w:t xml:space="preserve"> online podczas Gali </w:t>
      </w:r>
      <w:proofErr w:type="spellStart"/>
      <w:r w:rsidRPr="00E4253D">
        <w:rPr>
          <w:rFonts w:cstheme="minorHAnsi"/>
          <w:sz w:val="20"/>
          <w:szCs w:val="20"/>
        </w:rPr>
        <w:t>RoślinnieJemy</w:t>
      </w:r>
      <w:proofErr w:type="spellEnd"/>
      <w:r w:rsidRPr="00E4253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</w:t>
      </w:r>
      <w:r w:rsidRPr="00E4253D">
        <w:rPr>
          <w:rFonts w:cstheme="minorHAnsi"/>
          <w:sz w:val="20"/>
          <w:szCs w:val="20"/>
        </w:rPr>
        <w:t xml:space="preserve">8 stycznia. </w:t>
      </w:r>
    </w:p>
    <w:p w14:paraId="6A9B80AD" w14:textId="789EB300" w:rsidR="00C70B58" w:rsidRPr="00A077CE" w:rsidRDefault="00B66271" w:rsidP="00C62B8E">
      <w:pPr>
        <w:rPr>
          <w:rFonts w:cstheme="minorHAnsi"/>
          <w:b/>
          <w:bCs/>
          <w:sz w:val="20"/>
          <w:szCs w:val="20"/>
        </w:rPr>
      </w:pPr>
      <w:proofErr w:type="spellStart"/>
      <w:r w:rsidRPr="00A077CE">
        <w:rPr>
          <w:rFonts w:cstheme="minorHAnsi"/>
          <w:b/>
          <w:bCs/>
          <w:sz w:val="20"/>
          <w:szCs w:val="20"/>
        </w:rPr>
        <w:t>V</w:t>
      </w:r>
      <w:r w:rsidR="007324EE" w:rsidRPr="00A077CE">
        <w:rPr>
          <w:rFonts w:cstheme="minorHAnsi"/>
          <w:b/>
          <w:bCs/>
          <w:sz w:val="20"/>
          <w:szCs w:val="20"/>
        </w:rPr>
        <w:t>iolife</w:t>
      </w:r>
      <w:proofErr w:type="spellEnd"/>
      <w:r w:rsidRPr="00A077CE">
        <w:rPr>
          <w:rFonts w:cstheme="minorHAnsi"/>
          <w:b/>
          <w:bCs/>
          <w:sz w:val="20"/>
          <w:szCs w:val="20"/>
        </w:rPr>
        <w:t xml:space="preserve"> - p</w:t>
      </w:r>
      <w:r w:rsidR="00C70B58" w:rsidRPr="00A077CE">
        <w:rPr>
          <w:rFonts w:cstheme="minorHAnsi"/>
          <w:b/>
          <w:bCs/>
          <w:sz w:val="20"/>
          <w:szCs w:val="20"/>
        </w:rPr>
        <w:t>ysznie, wegańsko, różnorodnie</w:t>
      </w:r>
    </w:p>
    <w:p w14:paraId="3B42EC3B" w14:textId="049446DB" w:rsidR="008378D1" w:rsidRPr="00A077CE" w:rsidRDefault="00B859B9" w:rsidP="00B66271">
      <w:pPr>
        <w:spacing w:line="276" w:lineRule="auto"/>
        <w:rPr>
          <w:rFonts w:cstheme="minorHAnsi"/>
          <w:sz w:val="20"/>
          <w:szCs w:val="20"/>
        </w:rPr>
      </w:pPr>
      <w:proofErr w:type="spellStart"/>
      <w:r w:rsidRPr="00A077CE">
        <w:rPr>
          <w:rFonts w:cstheme="minorHAnsi"/>
          <w:sz w:val="20"/>
          <w:szCs w:val="20"/>
        </w:rPr>
        <w:t>Violife</w:t>
      </w:r>
      <w:proofErr w:type="spellEnd"/>
      <w:r w:rsidRPr="00A077CE">
        <w:rPr>
          <w:rFonts w:cstheme="minorHAnsi"/>
          <w:sz w:val="20"/>
          <w:szCs w:val="20"/>
        </w:rPr>
        <w:t xml:space="preserve"> t</w:t>
      </w:r>
      <w:r w:rsidR="00C440CF" w:rsidRPr="00A077CE">
        <w:rPr>
          <w:rFonts w:cstheme="minorHAnsi"/>
          <w:sz w:val="20"/>
          <w:szCs w:val="20"/>
        </w:rPr>
        <w:t xml:space="preserve">o ulubiona marka wegan, wegetarian i </w:t>
      </w:r>
      <w:proofErr w:type="spellStart"/>
      <w:r w:rsidR="00C440CF" w:rsidRPr="00A077CE">
        <w:rPr>
          <w:rFonts w:cstheme="minorHAnsi"/>
          <w:sz w:val="20"/>
          <w:szCs w:val="20"/>
        </w:rPr>
        <w:t>fleksitarian</w:t>
      </w:r>
      <w:proofErr w:type="spellEnd"/>
      <w:r w:rsidR="00C440CF" w:rsidRPr="00A077CE">
        <w:rPr>
          <w:rFonts w:cstheme="minorHAnsi"/>
          <w:sz w:val="20"/>
          <w:szCs w:val="20"/>
        </w:rPr>
        <w:t xml:space="preserve"> na całym świecie</w:t>
      </w:r>
      <w:r w:rsidR="00B66271" w:rsidRPr="00A077CE">
        <w:rPr>
          <w:rFonts w:cstheme="minorHAnsi"/>
          <w:sz w:val="20"/>
          <w:szCs w:val="20"/>
        </w:rPr>
        <w:t xml:space="preserve">. Równocześnie warianty </w:t>
      </w:r>
      <w:proofErr w:type="spellStart"/>
      <w:r w:rsidR="00B66271" w:rsidRPr="00A077CE">
        <w:rPr>
          <w:rFonts w:cstheme="minorHAnsi"/>
          <w:sz w:val="20"/>
          <w:szCs w:val="20"/>
        </w:rPr>
        <w:t>Violife</w:t>
      </w:r>
      <w:proofErr w:type="spellEnd"/>
      <w:r w:rsidR="00B66271" w:rsidRPr="00A077CE">
        <w:rPr>
          <w:rFonts w:cstheme="minorHAnsi"/>
          <w:sz w:val="20"/>
          <w:szCs w:val="20"/>
        </w:rPr>
        <w:t xml:space="preserve"> są polecane wszystkim wielbicielom pysznego jedzenia, którzy chcą uzupełnić swoją dietę o produkty pochodzenia roślinnego. Produkty </w:t>
      </w:r>
      <w:proofErr w:type="spellStart"/>
      <w:r w:rsidR="00B66271" w:rsidRPr="00A077CE">
        <w:rPr>
          <w:rFonts w:cstheme="minorHAnsi"/>
          <w:sz w:val="20"/>
          <w:szCs w:val="20"/>
        </w:rPr>
        <w:t>Violife</w:t>
      </w:r>
      <w:proofErr w:type="spellEnd"/>
      <w:r w:rsidR="00B66271" w:rsidRPr="00A077CE">
        <w:rPr>
          <w:rFonts w:cstheme="minorHAnsi"/>
          <w:sz w:val="20"/>
          <w:szCs w:val="20"/>
        </w:rPr>
        <w:t xml:space="preserve"> zdążyły już podbić serca Polaków - od niedawna stanowią bowiem część portfolio firmy </w:t>
      </w:r>
      <w:proofErr w:type="spellStart"/>
      <w:r w:rsidR="00B66271" w:rsidRPr="00A077CE">
        <w:rPr>
          <w:rFonts w:cstheme="minorHAnsi"/>
          <w:sz w:val="20"/>
          <w:szCs w:val="20"/>
        </w:rPr>
        <w:t>Upfield</w:t>
      </w:r>
      <w:proofErr w:type="spellEnd"/>
      <w:r w:rsidR="00B66271" w:rsidRPr="00A077CE">
        <w:rPr>
          <w:rFonts w:cstheme="minorHAnsi"/>
          <w:sz w:val="20"/>
          <w:szCs w:val="20"/>
        </w:rPr>
        <w:t xml:space="preserve"> Polska. </w:t>
      </w:r>
    </w:p>
    <w:p w14:paraId="68B2981E" w14:textId="57662488" w:rsidR="00C70B58" w:rsidRPr="00A077CE" w:rsidRDefault="00B66271" w:rsidP="00B66271">
      <w:pPr>
        <w:spacing w:line="276" w:lineRule="auto"/>
        <w:rPr>
          <w:rFonts w:cstheme="minorHAnsi"/>
          <w:sz w:val="20"/>
          <w:szCs w:val="20"/>
        </w:rPr>
      </w:pPr>
      <w:r w:rsidRPr="00A077CE">
        <w:rPr>
          <w:rFonts w:cstheme="minorHAnsi"/>
          <w:sz w:val="20"/>
          <w:szCs w:val="20"/>
        </w:rPr>
        <w:t xml:space="preserve">Warianty </w:t>
      </w:r>
      <w:proofErr w:type="spellStart"/>
      <w:r w:rsidRPr="00A077CE">
        <w:rPr>
          <w:rFonts w:cstheme="minorHAnsi"/>
          <w:sz w:val="20"/>
          <w:szCs w:val="20"/>
        </w:rPr>
        <w:t>Violife</w:t>
      </w:r>
      <w:proofErr w:type="spellEnd"/>
      <w:r w:rsidRPr="00A077CE">
        <w:rPr>
          <w:rFonts w:cstheme="minorHAnsi"/>
          <w:sz w:val="20"/>
          <w:szCs w:val="20"/>
        </w:rPr>
        <w:t xml:space="preserve"> sprawdzą się </w:t>
      </w:r>
      <w:r w:rsidR="00CC0FBD" w:rsidRPr="00A077CE">
        <w:rPr>
          <w:rFonts w:cstheme="minorHAnsi"/>
          <w:sz w:val="20"/>
          <w:szCs w:val="20"/>
        </w:rPr>
        <w:t xml:space="preserve">doskonale </w:t>
      </w:r>
      <w:r w:rsidRPr="00A077CE">
        <w:rPr>
          <w:rFonts w:cstheme="minorHAnsi"/>
          <w:sz w:val="20"/>
          <w:szCs w:val="20"/>
        </w:rPr>
        <w:t xml:space="preserve">w różnych wydaniach - w kanapce lub toście, jako pyszny dodatek do makaronu czy </w:t>
      </w:r>
      <w:r w:rsidR="00CC0FBD" w:rsidRPr="00A077CE">
        <w:rPr>
          <w:rFonts w:cstheme="minorHAnsi"/>
          <w:sz w:val="20"/>
          <w:szCs w:val="20"/>
        </w:rPr>
        <w:t xml:space="preserve">idealny </w:t>
      </w:r>
      <w:r w:rsidRPr="00A077CE">
        <w:rPr>
          <w:rFonts w:cstheme="minorHAnsi"/>
          <w:sz w:val="20"/>
          <w:szCs w:val="20"/>
        </w:rPr>
        <w:t xml:space="preserve">zamiennik sera do pizzy. Grillowane, zapiekane, na </w:t>
      </w:r>
      <w:r w:rsidR="00C440CF" w:rsidRPr="00A077CE">
        <w:rPr>
          <w:rFonts w:cstheme="minorHAnsi"/>
          <w:sz w:val="20"/>
          <w:szCs w:val="20"/>
        </w:rPr>
        <w:t>zimno</w:t>
      </w:r>
      <w:r w:rsidRPr="00A077CE">
        <w:rPr>
          <w:rFonts w:cstheme="minorHAnsi"/>
          <w:sz w:val="20"/>
          <w:szCs w:val="20"/>
        </w:rPr>
        <w:t xml:space="preserve"> – w każdej postaci smakują wyśmienicie! </w:t>
      </w:r>
      <w:r w:rsidR="00537FF3" w:rsidRPr="00A077CE">
        <w:rPr>
          <w:rFonts w:cstheme="minorHAnsi"/>
          <w:sz w:val="20"/>
          <w:szCs w:val="20"/>
        </w:rPr>
        <w:t xml:space="preserve">Na sklepowych półkach w Polsce znajdziemy m.in. wegańskie alternatywy dla sera </w:t>
      </w:r>
      <w:proofErr w:type="spellStart"/>
      <w:r w:rsidR="00537FF3" w:rsidRPr="00A077CE">
        <w:rPr>
          <w:rFonts w:cstheme="minorHAnsi"/>
          <w:sz w:val="20"/>
          <w:szCs w:val="20"/>
        </w:rPr>
        <w:t>Violife</w:t>
      </w:r>
      <w:proofErr w:type="spellEnd"/>
      <w:r w:rsidR="00537FF3" w:rsidRPr="00A077CE">
        <w:rPr>
          <w:rFonts w:cstheme="minorHAnsi"/>
          <w:sz w:val="20"/>
          <w:szCs w:val="20"/>
        </w:rPr>
        <w:t xml:space="preserve"> w plastrach, w blokach, dla sera tartego</w:t>
      </w:r>
      <w:r w:rsidR="00C440CF" w:rsidRPr="00A077CE">
        <w:rPr>
          <w:rFonts w:cstheme="minorHAnsi"/>
          <w:sz w:val="20"/>
          <w:szCs w:val="20"/>
        </w:rPr>
        <w:t xml:space="preserve"> oraz </w:t>
      </w:r>
      <w:r w:rsidR="00537FF3" w:rsidRPr="00A077CE">
        <w:rPr>
          <w:rFonts w:cstheme="minorHAnsi"/>
          <w:sz w:val="20"/>
          <w:szCs w:val="20"/>
        </w:rPr>
        <w:t>dla serów kremowych. Poszczególne linie składają się z kilku wariantów smakowych.</w:t>
      </w:r>
      <w:r w:rsidR="00C440CF" w:rsidRPr="00A077CE">
        <w:rPr>
          <w:rFonts w:cstheme="minorHAnsi"/>
          <w:sz w:val="20"/>
          <w:szCs w:val="20"/>
        </w:rPr>
        <w:t xml:space="preserve"> </w:t>
      </w:r>
      <w:r w:rsidR="00C70B58" w:rsidRPr="00A077CE">
        <w:rPr>
          <w:rFonts w:cstheme="minorHAnsi"/>
          <w:sz w:val="20"/>
          <w:szCs w:val="20"/>
        </w:rPr>
        <w:t xml:space="preserve">Produkty </w:t>
      </w:r>
      <w:proofErr w:type="spellStart"/>
      <w:r w:rsidR="00C70B58" w:rsidRPr="00A077CE">
        <w:rPr>
          <w:rFonts w:cstheme="minorHAnsi"/>
          <w:sz w:val="20"/>
          <w:szCs w:val="20"/>
        </w:rPr>
        <w:t>Violife</w:t>
      </w:r>
      <w:proofErr w:type="spellEnd"/>
      <w:r w:rsidR="00C70B58" w:rsidRPr="00A077CE">
        <w:rPr>
          <w:rFonts w:cstheme="minorHAnsi"/>
          <w:sz w:val="20"/>
          <w:szCs w:val="20"/>
        </w:rPr>
        <w:t xml:space="preserve"> są wolne m.in. od laktozy, glutenu, orzechów, soi i konserwantów, dzięki czemu są odpowiednie także dla osób, u których występują alergie i nietolerancje pokarmowe.</w:t>
      </w:r>
    </w:p>
    <w:p w14:paraId="797ABA2D" w14:textId="74455737" w:rsidR="00B66271" w:rsidRPr="00A077CE" w:rsidRDefault="00B66271" w:rsidP="00A65350">
      <w:pPr>
        <w:rPr>
          <w:rFonts w:cstheme="minorHAnsi"/>
          <w:sz w:val="20"/>
          <w:szCs w:val="20"/>
        </w:rPr>
      </w:pPr>
    </w:p>
    <w:p w14:paraId="232FD763" w14:textId="7D66B4EC" w:rsidR="00B66271" w:rsidRPr="00A077CE" w:rsidRDefault="00B66271" w:rsidP="00A65350">
      <w:pPr>
        <w:rPr>
          <w:rFonts w:cstheme="minorHAnsi"/>
          <w:sz w:val="20"/>
          <w:szCs w:val="20"/>
        </w:rPr>
      </w:pPr>
    </w:p>
    <w:p w14:paraId="268807F2" w14:textId="77777777" w:rsidR="0064629E" w:rsidRPr="00A077CE" w:rsidRDefault="0064629E" w:rsidP="00A65350">
      <w:pPr>
        <w:rPr>
          <w:rFonts w:cstheme="minorHAnsi"/>
          <w:sz w:val="20"/>
          <w:szCs w:val="20"/>
        </w:rPr>
      </w:pPr>
    </w:p>
    <w:p w14:paraId="33DFAA92" w14:textId="77777777" w:rsidR="00B66271" w:rsidRPr="00A077CE" w:rsidRDefault="00B66271" w:rsidP="00A65350">
      <w:pPr>
        <w:rPr>
          <w:rFonts w:cstheme="minorHAnsi"/>
          <w:sz w:val="20"/>
          <w:szCs w:val="20"/>
        </w:rPr>
      </w:pPr>
    </w:p>
    <w:p w14:paraId="576D7A4D" w14:textId="11997018" w:rsidR="002179FE" w:rsidRPr="00A077CE" w:rsidRDefault="002179FE" w:rsidP="00A65350">
      <w:pPr>
        <w:rPr>
          <w:rFonts w:cstheme="minorHAnsi"/>
          <w:sz w:val="20"/>
          <w:szCs w:val="20"/>
        </w:rPr>
      </w:pPr>
      <w:r w:rsidRPr="00A077CE">
        <w:rPr>
          <w:rFonts w:cstheme="minorHAnsi"/>
          <w:sz w:val="20"/>
          <w:szCs w:val="20"/>
        </w:rPr>
        <w:t>-------------------------------</w:t>
      </w:r>
    </w:p>
    <w:p w14:paraId="108DF706" w14:textId="715440B9" w:rsidR="00192331" w:rsidRPr="00A077CE" w:rsidRDefault="000654A9" w:rsidP="002179FE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A077C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BBAC2" wp14:editId="2072E919">
                <wp:simplePos x="0" y="0"/>
                <wp:positionH relativeFrom="margin">
                  <wp:posOffset>-91440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508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6361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 Szałasz</w:t>
                            </w:r>
                          </w:p>
                          <w:p w14:paraId="28BE604C" w14:textId="77777777" w:rsidR="00192331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PR Specialist</w:t>
                            </w:r>
                          </w:p>
                          <w:p w14:paraId="2A811834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</w:t>
                            </w: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yellowcups.pl</w:t>
                            </w:r>
                          </w:p>
                          <w:p w14:paraId="358A5F81" w14:textId="77777777" w:rsidR="00192331" w:rsidRDefault="00192331" w:rsidP="00192331"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tel.: 536 410 824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BBA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1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tJAIAACI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bYu2tKDNPY&#10;o0dQggTx7AP0ghSRo976EkOfLAaH4SMMGJ/q9fYB+LMnBjYdMztx5xz0nWAN5jiNL7OLpyOOjyB1&#10;/xUa/IvtAySgoXU6EoiUEETHXh3P/RFDIBwvi6tFvrxCF0ffdJbPFkXqYMbKl+fW+fBZgCbRqKhD&#10;ASR4dnjwIabDypeQ+JsHJZutVCod3K7eKEcODMWyTStV8CZMGdJXdDkv5gnZQHyfdKRlQDErqSt6&#10;k8c1yivS8ck0KSQwqUYbM1HmxE+kZCQnDPWAgZG0GpojMuVgFC0OGRoduN+U9CjYivpfe+YEJeqL&#10;QbaX09ksKjwdZvNrpIa4S0996WGGI1RFAyWjuQlpKhIP9g67spWJr9dMTrmiEBONp6GJSr88p6jX&#10;0V7/AQAA//8DAFBLAwQUAAYACAAAACEAt6qrO+EAAAAKAQAADwAAAGRycy9kb3ducmV2LnhtbEyP&#10;wU7DMAyG70i8Q2QkLmhL25UNStNpwLhw2ygSR6/x2kLjVE22dTw94QRH259+f3++HE0njjS41rKC&#10;eBqBIK6sbrlWUL69TO5AOI+ssbNMCs7kYFlcXuSYaXviDR23vhYhhF2GChrv+0xKVzVk0E1tTxxu&#10;ezsY9GEcaqkHPIVw08kkiubSYMvhQ4M9PTVUfW0PRsH3Y/m8Wt/4eJ/4j+R9Y17L6hOVur4aVw8g&#10;PI3+D4Zf/aAORXDa2QNrJzoFkzhNA6ognS1ABGB2uwiLnYJknt6DLHL5v0LxAwAA//8DAFBLAQIt&#10;ABQABgAIAAAAIQC2gziS/gAAAOEBAAATAAAAAAAAAAAAAAAAAAAAAABbQ29udGVudF9UeXBlc10u&#10;eG1sUEsBAi0AFAAGAAgAAAAhADj9If/WAAAAlAEAAAsAAAAAAAAAAAAAAAAALwEAAF9yZWxzLy5y&#10;ZWxzUEsBAi0AFAAGAAgAAAAhAH+swm0kAgAAIgQAAA4AAAAAAAAAAAAAAAAALgIAAGRycy9lMm9E&#10;b2MueG1sUEsBAi0AFAAGAAgAAAAhALeqqzvhAAAACgEAAA8AAAAAAAAAAAAAAAAAfgQAAGRycy9k&#10;b3ducmV2LnhtbFBLBQYAAAAABAAEAPMAAACMBQAAAAA=&#10;" stroked="f">
                <v:textbox style="mso-fit-shape-to-text:t">
                  <w:txbxContent>
                    <w:p w14:paraId="53316361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 Szałasz</w:t>
                      </w:r>
                    </w:p>
                    <w:p w14:paraId="28BE604C" w14:textId="77777777" w:rsidR="00192331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PR Specialist</w:t>
                      </w:r>
                    </w:p>
                    <w:p w14:paraId="2A811834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</w:t>
                      </w: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yellowcups.pl</w:t>
                      </w:r>
                    </w:p>
                    <w:p w14:paraId="358A5F81" w14:textId="77777777" w:rsidR="00192331" w:rsidRDefault="00192331" w:rsidP="00192331"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tel.: 536 410 824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077CE">
        <w:rPr>
          <w:rFonts w:cstheme="minorHAnsi"/>
          <w:b/>
          <w:bCs/>
          <w:i/>
          <w:iCs/>
          <w:sz w:val="20"/>
          <w:szCs w:val="20"/>
          <w:lang w:val="en-US"/>
        </w:rPr>
        <w:t>Kontakt</w:t>
      </w:r>
      <w:proofErr w:type="spellEnd"/>
      <w:r w:rsidRPr="00A077CE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077CE">
        <w:rPr>
          <w:rFonts w:cstheme="minorHAnsi"/>
          <w:b/>
          <w:bCs/>
          <w:i/>
          <w:iCs/>
          <w:sz w:val="20"/>
          <w:szCs w:val="20"/>
          <w:lang w:val="en-US"/>
        </w:rPr>
        <w:t>prasowy</w:t>
      </w:r>
      <w:proofErr w:type="spellEnd"/>
      <w:r w:rsidRPr="00A077CE">
        <w:rPr>
          <w:rFonts w:cstheme="minorHAnsi"/>
          <w:b/>
          <w:bCs/>
          <w:i/>
          <w:iCs/>
          <w:sz w:val="20"/>
          <w:szCs w:val="20"/>
          <w:lang w:val="en-US"/>
        </w:rPr>
        <w:t>:</w:t>
      </w:r>
    </w:p>
    <w:p w14:paraId="1C533D8A" w14:textId="7216D773" w:rsidR="00192331" w:rsidRPr="00A077CE" w:rsidRDefault="00192331" w:rsidP="002179FE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A077C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456D8" wp14:editId="7AA67620">
                <wp:simplePos x="0" y="0"/>
                <wp:positionH relativeFrom="column">
                  <wp:posOffset>2818130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00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 </w:t>
                            </w: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Matusiak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Wieteszka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ABA6FB4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Violife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Brand Development Manager</w:t>
                            </w:r>
                          </w:p>
                          <w:p w14:paraId="0D5C4A93" w14:textId="77777777" w:rsidR="00192331" w:rsidRPr="00700F2D" w:rsidRDefault="00192331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anna.matusiak-wieteszka@upfield.com    </w:t>
                            </w:r>
                          </w:p>
                          <w:p w14:paraId="28A59862" w14:textId="77777777" w:rsidR="00192331" w:rsidRDefault="00EF2558" w:rsidP="00192331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192331" w:rsidRPr="00430BCD">
                                <w:rPr>
                                  <w:rStyle w:val="Hipercze"/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www.upfield.com</w:t>
                              </w:r>
                            </w:hyperlink>
                          </w:p>
                          <w:p w14:paraId="20F17BE9" w14:textId="1C2D4DCC" w:rsidR="00817373" w:rsidRDefault="008173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456D8" id="_x0000_s1027" type="#_x0000_t202" style="position:absolute;left:0;text-align:left;margin-left:221.9pt;margin-top: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2V6kbgAAAACQEAAA8AAABkcnMvZG93bnJldi54&#10;bWxMj8tOwzAQRfdI/IM1SGxQ68R9qApxqvLasGtJJZbTeJoE4nEUu23g6zErWI7O1b1n8vVoO3Gm&#10;wbeONaTTBARx5UzLtYby7WWyAuEDssHOMWn4Ig/r4voqx8y4C2/pvAu1iCXsM9TQhNBnUvqqIYt+&#10;6nriyI5usBjiOdTSDHiJ5baTKkmW0mLLcaHBnh4bqj53J6vh+6F82jzfhfSowrvab+1rWX2g1rc3&#10;4+YeRKAx/IXhVz+qQxGdDu7ExotOw3w+i+ohghmIyFfpYgnioEEptQBZ5PL/B8UPAAAA//8DAFBL&#10;AQItABQABgAIAAAAIQC2gziS/gAAAOEBAAATAAAAAAAAAAAAAAAAAAAAAABbQ29udGVudF9UeXBl&#10;c10ueG1sUEsBAi0AFAAGAAgAAAAhADj9If/WAAAAlAEAAAsAAAAAAAAAAAAAAAAALwEAAF9yZWxz&#10;Ly5yZWxzUEsBAi0AFAAGAAgAAAAhACsGcYsoAgAAKgQAAA4AAAAAAAAAAAAAAAAALgIAAGRycy9l&#10;Mm9Eb2MueG1sUEsBAi0AFAAGAAgAAAAhAE2V6kbgAAAACQEAAA8AAAAAAAAAAAAAAAAAggQAAGRy&#10;cy9kb3ducmV2LnhtbFBLBQYAAAAABAAEAPMAAACPBQAAAAA=&#10;" stroked="f">
                <v:textbox style="mso-fit-shape-to-text:t">
                  <w:txbxContent>
                    <w:p w14:paraId="110E400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 </w:t>
                      </w: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Matusiak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Wieteszka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ABA6FB4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Violife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Brand Development Manager</w:t>
                      </w:r>
                    </w:p>
                    <w:p w14:paraId="0D5C4A93" w14:textId="77777777" w:rsidR="00192331" w:rsidRPr="00700F2D" w:rsidRDefault="00192331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anna.matusiak-wieteszka@upfield.com    </w:t>
                      </w:r>
                    </w:p>
                    <w:p w14:paraId="28A59862" w14:textId="77777777" w:rsidR="00192331" w:rsidRDefault="00C9579F" w:rsidP="00192331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hyperlink r:id="rId14" w:history="1">
                        <w:r w:rsidR="00192331" w:rsidRPr="00430BCD">
                          <w:rPr>
                            <w:rStyle w:val="Hipercze"/>
                            <w:rFonts w:cstheme="minorHAnsi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www.upfield.com</w:t>
                        </w:r>
                      </w:hyperlink>
                    </w:p>
                    <w:p w14:paraId="20F17BE9" w14:textId="1C2D4DCC" w:rsidR="00817373" w:rsidRDefault="00817373"/>
                  </w:txbxContent>
                </v:textbox>
                <w10:wrap type="square"/>
              </v:shape>
            </w:pict>
          </mc:Fallback>
        </mc:AlternateContent>
      </w:r>
    </w:p>
    <w:p w14:paraId="1F4D9180" w14:textId="7A78B824" w:rsidR="00192331" w:rsidRPr="00A077CE" w:rsidRDefault="00192331" w:rsidP="002179FE">
      <w:pPr>
        <w:jc w:val="both"/>
        <w:rPr>
          <w:rFonts w:cstheme="minorHAnsi"/>
          <w:i/>
          <w:iCs/>
          <w:sz w:val="20"/>
          <w:szCs w:val="20"/>
          <w:lang w:val="en-US"/>
        </w:rPr>
      </w:pPr>
    </w:p>
    <w:sectPr w:rsidR="00192331" w:rsidRPr="00A077C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30A9" w14:textId="77777777" w:rsidR="00EF2558" w:rsidRDefault="00EF2558" w:rsidP="00886A7E">
      <w:pPr>
        <w:spacing w:after="0" w:line="240" w:lineRule="auto"/>
      </w:pPr>
      <w:r>
        <w:separator/>
      </w:r>
    </w:p>
  </w:endnote>
  <w:endnote w:type="continuationSeparator" w:id="0">
    <w:p w14:paraId="32ADA0AD" w14:textId="77777777" w:rsidR="00EF2558" w:rsidRDefault="00EF2558" w:rsidP="008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772F" w14:textId="77777777" w:rsidR="00EF2558" w:rsidRDefault="00EF2558" w:rsidP="00886A7E">
      <w:pPr>
        <w:spacing w:after="0" w:line="240" w:lineRule="auto"/>
      </w:pPr>
      <w:r>
        <w:separator/>
      </w:r>
    </w:p>
  </w:footnote>
  <w:footnote w:type="continuationSeparator" w:id="0">
    <w:p w14:paraId="2761F932" w14:textId="77777777" w:rsidR="00EF2558" w:rsidRDefault="00EF2558" w:rsidP="0088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F867" w14:textId="2CA48B67" w:rsidR="00863C1B" w:rsidRDefault="00863C1B">
    <w:pPr>
      <w:pStyle w:val="Nagwek"/>
    </w:pPr>
    <w:r w:rsidRPr="001C0D31">
      <w:rPr>
        <w:rFonts w:cstheme="minorHAnsi"/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3F84B261" wp14:editId="5EEBB1CA">
          <wp:simplePos x="0" y="0"/>
          <wp:positionH relativeFrom="column">
            <wp:posOffset>4930140</wp:posOffset>
          </wp:positionH>
          <wp:positionV relativeFrom="paragraph">
            <wp:posOffset>-313055</wp:posOffset>
          </wp:positionV>
          <wp:extent cx="1180800" cy="716400"/>
          <wp:effectExtent l="0" t="0" r="635" b="7620"/>
          <wp:wrapTight wrapText="bothSides">
            <wp:wrapPolygon edited="0">
              <wp:start x="0" y="0"/>
              <wp:lineTo x="0" y="21255"/>
              <wp:lineTo x="21263" y="21255"/>
              <wp:lineTo x="2126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5ED"/>
    <w:multiLevelType w:val="hybridMultilevel"/>
    <w:tmpl w:val="737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3994"/>
    <w:multiLevelType w:val="hybridMultilevel"/>
    <w:tmpl w:val="5160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7"/>
    <w:rsid w:val="0002390E"/>
    <w:rsid w:val="000654A9"/>
    <w:rsid w:val="00070D1E"/>
    <w:rsid w:val="000A5FAB"/>
    <w:rsid w:val="000D38D8"/>
    <w:rsid w:val="000D667F"/>
    <w:rsid w:val="0010410A"/>
    <w:rsid w:val="00123F70"/>
    <w:rsid w:val="001437BD"/>
    <w:rsid w:val="00146278"/>
    <w:rsid w:val="00183AA0"/>
    <w:rsid w:val="00192331"/>
    <w:rsid w:val="001C0D31"/>
    <w:rsid w:val="001D477E"/>
    <w:rsid w:val="001E0DA6"/>
    <w:rsid w:val="001E4B5A"/>
    <w:rsid w:val="001E685D"/>
    <w:rsid w:val="001F1BA7"/>
    <w:rsid w:val="00204694"/>
    <w:rsid w:val="002048E0"/>
    <w:rsid w:val="002179FE"/>
    <w:rsid w:val="0022740E"/>
    <w:rsid w:val="0023044A"/>
    <w:rsid w:val="00241114"/>
    <w:rsid w:val="00244E59"/>
    <w:rsid w:val="00247097"/>
    <w:rsid w:val="00253E1A"/>
    <w:rsid w:val="00293E21"/>
    <w:rsid w:val="002C11FB"/>
    <w:rsid w:val="002D29F6"/>
    <w:rsid w:val="00307021"/>
    <w:rsid w:val="00310FE0"/>
    <w:rsid w:val="003236E5"/>
    <w:rsid w:val="00324F7D"/>
    <w:rsid w:val="00325A03"/>
    <w:rsid w:val="003353B3"/>
    <w:rsid w:val="00347A73"/>
    <w:rsid w:val="003501AF"/>
    <w:rsid w:val="003541AA"/>
    <w:rsid w:val="00362F88"/>
    <w:rsid w:val="003670E3"/>
    <w:rsid w:val="003C07E9"/>
    <w:rsid w:val="003E2B0B"/>
    <w:rsid w:val="003F1CFC"/>
    <w:rsid w:val="00416579"/>
    <w:rsid w:val="0044464D"/>
    <w:rsid w:val="00477BD2"/>
    <w:rsid w:val="00492409"/>
    <w:rsid w:val="004B1546"/>
    <w:rsid w:val="004B49AD"/>
    <w:rsid w:val="004D3379"/>
    <w:rsid w:val="004F5C6A"/>
    <w:rsid w:val="004F7E73"/>
    <w:rsid w:val="00537FF3"/>
    <w:rsid w:val="005466AF"/>
    <w:rsid w:val="005540E3"/>
    <w:rsid w:val="005771F0"/>
    <w:rsid w:val="005A647C"/>
    <w:rsid w:val="005B41AD"/>
    <w:rsid w:val="005C0025"/>
    <w:rsid w:val="005C16B8"/>
    <w:rsid w:val="005D0ADB"/>
    <w:rsid w:val="005D493F"/>
    <w:rsid w:val="006000BD"/>
    <w:rsid w:val="00600D0C"/>
    <w:rsid w:val="00600F95"/>
    <w:rsid w:val="00602083"/>
    <w:rsid w:val="00622746"/>
    <w:rsid w:val="0064629E"/>
    <w:rsid w:val="00687601"/>
    <w:rsid w:val="006A46ED"/>
    <w:rsid w:val="006C57C7"/>
    <w:rsid w:val="006E00B8"/>
    <w:rsid w:val="006E75FF"/>
    <w:rsid w:val="00700F2D"/>
    <w:rsid w:val="00704203"/>
    <w:rsid w:val="007324EE"/>
    <w:rsid w:val="007439DD"/>
    <w:rsid w:val="00762799"/>
    <w:rsid w:val="007B3B70"/>
    <w:rsid w:val="007C1B3E"/>
    <w:rsid w:val="007C75CC"/>
    <w:rsid w:val="008172C8"/>
    <w:rsid w:val="00817373"/>
    <w:rsid w:val="00817447"/>
    <w:rsid w:val="00835971"/>
    <w:rsid w:val="008378D1"/>
    <w:rsid w:val="00846B1D"/>
    <w:rsid w:val="00863C1B"/>
    <w:rsid w:val="0087346F"/>
    <w:rsid w:val="00886A7E"/>
    <w:rsid w:val="008955AF"/>
    <w:rsid w:val="008F0F62"/>
    <w:rsid w:val="00902263"/>
    <w:rsid w:val="009313B6"/>
    <w:rsid w:val="00947802"/>
    <w:rsid w:val="009843B1"/>
    <w:rsid w:val="009916E4"/>
    <w:rsid w:val="00992EB4"/>
    <w:rsid w:val="009D6AD5"/>
    <w:rsid w:val="00A02846"/>
    <w:rsid w:val="00A077CE"/>
    <w:rsid w:val="00A22E97"/>
    <w:rsid w:val="00A51313"/>
    <w:rsid w:val="00A65350"/>
    <w:rsid w:val="00A73C6E"/>
    <w:rsid w:val="00AA0258"/>
    <w:rsid w:val="00B66271"/>
    <w:rsid w:val="00B84F7E"/>
    <w:rsid w:val="00B859B9"/>
    <w:rsid w:val="00B9507E"/>
    <w:rsid w:val="00BA135C"/>
    <w:rsid w:val="00BC259F"/>
    <w:rsid w:val="00BF7D93"/>
    <w:rsid w:val="00C22242"/>
    <w:rsid w:val="00C258DC"/>
    <w:rsid w:val="00C26301"/>
    <w:rsid w:val="00C373E9"/>
    <w:rsid w:val="00C40A2A"/>
    <w:rsid w:val="00C440CF"/>
    <w:rsid w:val="00C46C98"/>
    <w:rsid w:val="00C47C4A"/>
    <w:rsid w:val="00C62B8E"/>
    <w:rsid w:val="00C70B58"/>
    <w:rsid w:val="00C920E4"/>
    <w:rsid w:val="00C9579F"/>
    <w:rsid w:val="00CB3849"/>
    <w:rsid w:val="00CB68DB"/>
    <w:rsid w:val="00CB7887"/>
    <w:rsid w:val="00CC0FBD"/>
    <w:rsid w:val="00CD6EB1"/>
    <w:rsid w:val="00CE3AA7"/>
    <w:rsid w:val="00CF029A"/>
    <w:rsid w:val="00D07BBC"/>
    <w:rsid w:val="00D20795"/>
    <w:rsid w:val="00D20EFE"/>
    <w:rsid w:val="00D66879"/>
    <w:rsid w:val="00D852AD"/>
    <w:rsid w:val="00D859A8"/>
    <w:rsid w:val="00D967C0"/>
    <w:rsid w:val="00DC4E75"/>
    <w:rsid w:val="00DD5777"/>
    <w:rsid w:val="00DE459A"/>
    <w:rsid w:val="00DF09CF"/>
    <w:rsid w:val="00E20F40"/>
    <w:rsid w:val="00E21CB2"/>
    <w:rsid w:val="00E2215C"/>
    <w:rsid w:val="00E24E91"/>
    <w:rsid w:val="00E364DA"/>
    <w:rsid w:val="00E41684"/>
    <w:rsid w:val="00E4253D"/>
    <w:rsid w:val="00E5087E"/>
    <w:rsid w:val="00E537C7"/>
    <w:rsid w:val="00E538ED"/>
    <w:rsid w:val="00E7781E"/>
    <w:rsid w:val="00EB0F13"/>
    <w:rsid w:val="00EB4E7B"/>
    <w:rsid w:val="00ED1A79"/>
    <w:rsid w:val="00EE6295"/>
    <w:rsid w:val="00EF2558"/>
    <w:rsid w:val="00F1197E"/>
    <w:rsid w:val="00F246A3"/>
    <w:rsid w:val="00F37031"/>
    <w:rsid w:val="00F75243"/>
    <w:rsid w:val="00F7567B"/>
    <w:rsid w:val="00F82950"/>
    <w:rsid w:val="00F86D26"/>
    <w:rsid w:val="00F8705C"/>
    <w:rsid w:val="00F95A57"/>
    <w:rsid w:val="00FB69A9"/>
    <w:rsid w:val="00FD3515"/>
    <w:rsid w:val="00FE0E6C"/>
    <w:rsid w:val="00FE2B25"/>
    <w:rsid w:val="00FE39AF"/>
    <w:rsid w:val="00FF0424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4B9"/>
  <w15:chartTrackingRefBased/>
  <w15:docId w15:val="{659C7861-DDE0-4FB2-B5D6-BD04F6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D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6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6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7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62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799"/>
  </w:style>
  <w:style w:type="paragraph" w:styleId="Nagwek">
    <w:name w:val="header"/>
    <w:basedOn w:val="Normalny"/>
    <w:link w:val="Nagwek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1B"/>
  </w:style>
  <w:style w:type="paragraph" w:styleId="Stopka">
    <w:name w:val="footer"/>
    <w:basedOn w:val="Normalny"/>
    <w:link w:val="Stopka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1B"/>
  </w:style>
  <w:style w:type="character" w:styleId="Odwoaniedokomentarza">
    <w:name w:val="annotation reference"/>
    <w:basedOn w:val="Domylnaczcionkaakapitu"/>
    <w:uiPriority w:val="99"/>
    <w:semiHidden/>
    <w:unhideWhenUsed/>
    <w:rsid w:val="00EB0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pfiel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linniejemy.org/blog/najlepszy-produkt-roslinny-2020" TargetMode="External"/><Relationship Id="rId14" Type="http://schemas.openxmlformats.org/officeDocument/2006/relationships/hyperlink" Target="http://www.upfie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52EC-2586-4073-959F-41D0A44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12</cp:revision>
  <cp:lastPrinted>2020-12-14T08:12:00Z</cp:lastPrinted>
  <dcterms:created xsi:type="dcterms:W3CDTF">2020-12-23T13:52:00Z</dcterms:created>
  <dcterms:modified xsi:type="dcterms:W3CDTF">2021-01-12T06:18:00Z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anna.matusiak-wieteszka@upfieldbrands.com</vt:lpwstr>
  </property>
  <property fmtid="{D5CDD505-2E9C-101B-9397-08002B2CF9AE}" pid="5" name="MSIP_Label_604be5fb-a727-4de8-9a0b-2318b3ae9b1b_SetDate">
    <vt:lpwstr>2020-09-29T17:26:40.0029042Z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3a9264c2-ecba-4ad2-905a-2043c20c9d97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